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ED4658" w:rsidRPr="006C6EE6" w:rsidRDefault="003E61EB" w:rsidP="00ED4658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25</w:t>
      </w:r>
      <w:r w:rsidR="00ED4658" w:rsidRPr="006C6EE6">
        <w:rPr>
          <w:sz w:val="28"/>
          <w:szCs w:val="28"/>
        </w:rPr>
        <w:t xml:space="preserve"> декабря 202</w:t>
      </w:r>
      <w:r w:rsidR="00ED4658" w:rsidRPr="00F1548D">
        <w:rPr>
          <w:sz w:val="28"/>
          <w:szCs w:val="28"/>
        </w:rPr>
        <w:t>3</w:t>
      </w:r>
      <w:r w:rsidR="00ED4658" w:rsidRPr="006C6EE6">
        <w:rPr>
          <w:sz w:val="28"/>
          <w:szCs w:val="28"/>
        </w:rPr>
        <w:t xml:space="preserve"> года</w:t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</w:r>
      <w:r w:rsidR="00ED4658" w:rsidRPr="006C6EE6">
        <w:rPr>
          <w:sz w:val="28"/>
          <w:szCs w:val="28"/>
        </w:rPr>
        <w:tab/>
        <w:t xml:space="preserve">         № </w:t>
      </w:r>
      <w:r>
        <w:rPr>
          <w:sz w:val="28"/>
          <w:szCs w:val="28"/>
        </w:rPr>
        <w:t>131</w:t>
      </w:r>
    </w:p>
    <w:p w:rsidR="00ED4658" w:rsidRDefault="00ED4658" w:rsidP="00ED4658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Ижевск</w:t>
      </w:r>
    </w:p>
    <w:p w:rsidR="00ED4658" w:rsidRDefault="00ED4658" w:rsidP="00ED4658">
      <w:pPr>
        <w:jc w:val="center"/>
        <w:rPr>
          <w:b/>
          <w:bCs/>
          <w:sz w:val="28"/>
          <w:szCs w:val="28"/>
        </w:rPr>
      </w:pPr>
    </w:p>
    <w:p w:rsidR="00ED4658" w:rsidRPr="008D631D" w:rsidRDefault="00ED4658" w:rsidP="00ED4658">
      <w:pPr>
        <w:jc w:val="center"/>
        <w:rPr>
          <w:b/>
          <w:bCs/>
          <w:sz w:val="28"/>
          <w:szCs w:val="28"/>
        </w:rPr>
      </w:pPr>
      <w:r w:rsidRPr="008D631D">
        <w:rPr>
          <w:b/>
          <w:bCs/>
          <w:sz w:val="28"/>
          <w:szCs w:val="28"/>
        </w:rPr>
        <w:t xml:space="preserve">Об утверждении плана </w:t>
      </w:r>
      <w:r w:rsidR="008D631D" w:rsidRPr="008D631D">
        <w:rPr>
          <w:b/>
          <w:bCs/>
          <w:sz w:val="28"/>
          <w:szCs w:val="28"/>
        </w:rPr>
        <w:t xml:space="preserve">проведения </w:t>
      </w:r>
      <w:r w:rsidRPr="008D631D">
        <w:rPr>
          <w:b/>
          <w:bCs/>
          <w:sz w:val="28"/>
          <w:szCs w:val="28"/>
        </w:rPr>
        <w:t>проверок</w:t>
      </w:r>
    </w:p>
    <w:p w:rsidR="001F1798" w:rsidRPr="008D631D" w:rsidRDefault="001F1798" w:rsidP="00ED4658">
      <w:pPr>
        <w:jc w:val="center"/>
        <w:rPr>
          <w:b/>
          <w:bCs/>
          <w:sz w:val="28"/>
          <w:szCs w:val="28"/>
          <w:highlight w:val="yellow"/>
        </w:rPr>
      </w:pPr>
    </w:p>
    <w:p w:rsidR="00AA2DC3" w:rsidRPr="00D33AB0" w:rsidRDefault="00ED4658" w:rsidP="00D33AB0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 w:rsidRPr="008D631D">
        <w:rPr>
          <w:rFonts w:cs="MS Sans Serif"/>
          <w:sz w:val="28"/>
          <w:szCs w:val="28"/>
          <w:lang w:eastAsia="ar-SA"/>
        </w:rPr>
        <w:t xml:space="preserve">Во исполнение </w:t>
      </w:r>
      <w:r w:rsidR="008D631D" w:rsidRPr="008D631D">
        <w:rPr>
          <w:rFonts w:cs="MS Sans Serif"/>
          <w:sz w:val="28"/>
          <w:szCs w:val="28"/>
          <w:lang w:eastAsia="ar-SA"/>
        </w:rPr>
        <w:t xml:space="preserve">постановления Правительства Российской Федерации от </w:t>
      </w:r>
      <w:r w:rsidR="00494BEF">
        <w:rPr>
          <w:rFonts w:cs="MS Sans Serif"/>
          <w:sz w:val="28"/>
          <w:szCs w:val="28"/>
          <w:lang w:eastAsia="ar-SA"/>
        </w:rPr>
        <w:t>0</w:t>
      </w:r>
      <w:r w:rsidR="008D631D" w:rsidRPr="008D631D">
        <w:rPr>
          <w:rFonts w:cs="MS Sans Serif"/>
          <w:sz w:val="28"/>
          <w:szCs w:val="28"/>
          <w:lang w:eastAsia="ar-SA"/>
        </w:rPr>
        <w:t>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</w:r>
      <w:r w:rsidRPr="008D631D">
        <w:rPr>
          <w:rFonts w:cs="MS Sans Serif"/>
          <w:sz w:val="28"/>
          <w:szCs w:val="28"/>
          <w:lang w:eastAsia="ar-SA"/>
        </w:rPr>
        <w:t xml:space="preserve">, </w:t>
      </w:r>
      <w:r w:rsidR="00F54A91" w:rsidRPr="00F54A91">
        <w:rPr>
          <w:rFonts w:cs="MS Sans Serif"/>
          <w:sz w:val="28"/>
          <w:szCs w:val="28"/>
          <w:lang w:eastAsia="ar-SA"/>
        </w:rPr>
        <w:t>постановления Правительства Удмуртс</w:t>
      </w:r>
      <w:r w:rsidR="00494BEF">
        <w:rPr>
          <w:rFonts w:cs="MS Sans Serif"/>
          <w:sz w:val="28"/>
          <w:szCs w:val="28"/>
          <w:lang w:eastAsia="ar-SA"/>
        </w:rPr>
        <w:t>кой Республики от 23 мая 2023 года</w:t>
      </w:r>
      <w:r w:rsidR="00F54A91" w:rsidRPr="00F54A91">
        <w:rPr>
          <w:rFonts w:cs="MS Sans Serif"/>
          <w:sz w:val="28"/>
          <w:szCs w:val="28"/>
          <w:lang w:eastAsia="ar-SA"/>
        </w:rPr>
        <w:t xml:space="preserve"> № 336 «</w:t>
      </w:r>
      <w:r w:rsidR="00494BEF" w:rsidRPr="00F54A91">
        <w:rPr>
          <w:rFonts w:cs="MS Sans Serif"/>
          <w:sz w:val="28"/>
          <w:szCs w:val="28"/>
          <w:lang w:eastAsia="ar-SA"/>
        </w:rPr>
        <w:t>Об</w:t>
      </w:r>
      <w:r w:rsidR="00F54A91" w:rsidRPr="00F54A91">
        <w:rPr>
          <w:rFonts w:cs="MS Sans Serif"/>
          <w:sz w:val="28"/>
          <w:szCs w:val="28"/>
          <w:lang w:eastAsia="ar-SA"/>
        </w:rPr>
        <w:t xml:space="preserve">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имущества в многоквартирном доме»</w:t>
      </w:r>
      <w:r w:rsidR="00F54A91">
        <w:rPr>
          <w:rFonts w:cs="MS Sans Serif"/>
          <w:sz w:val="28"/>
          <w:szCs w:val="28"/>
          <w:lang w:eastAsia="ar-SA"/>
        </w:rPr>
        <w:t xml:space="preserve">, </w:t>
      </w:r>
      <w:r w:rsidRPr="008D631D">
        <w:rPr>
          <w:rFonts w:cs="MS Sans Serif"/>
          <w:sz w:val="28"/>
          <w:szCs w:val="28"/>
          <w:lang w:eastAsia="ar-SA"/>
        </w:rPr>
        <w:t>постановления Правительс</w:t>
      </w:r>
      <w:r w:rsidR="00494BEF">
        <w:rPr>
          <w:rFonts w:cs="MS Sans Serif"/>
          <w:sz w:val="28"/>
          <w:szCs w:val="28"/>
          <w:lang w:eastAsia="ar-SA"/>
        </w:rPr>
        <w:t xml:space="preserve">тва Удмуртской Республики от 22 декабря </w:t>
      </w:r>
      <w:r w:rsidRPr="008D631D">
        <w:rPr>
          <w:rFonts w:cs="MS Sans Serif"/>
          <w:sz w:val="28"/>
          <w:szCs w:val="28"/>
          <w:lang w:eastAsia="ar-SA"/>
        </w:rPr>
        <w:t xml:space="preserve">2014 </w:t>
      </w:r>
      <w:r w:rsidR="00494BEF">
        <w:rPr>
          <w:rFonts w:cs="MS Sans Serif"/>
          <w:sz w:val="28"/>
          <w:szCs w:val="28"/>
          <w:lang w:eastAsia="ar-SA"/>
        </w:rPr>
        <w:t xml:space="preserve">года </w:t>
      </w:r>
      <w:r w:rsidRPr="008D631D">
        <w:rPr>
          <w:rFonts w:cs="MS Sans Serif"/>
          <w:sz w:val="28"/>
          <w:szCs w:val="28"/>
          <w:lang w:eastAsia="ar-SA"/>
        </w:rPr>
        <w:t xml:space="preserve">№ 550 «О Министерстве промышленности и торговли Удмуртской Республики», </w:t>
      </w:r>
      <w:r w:rsidR="00D33AB0" w:rsidRPr="00D33AB0">
        <w:rPr>
          <w:rFonts w:cs="MS Sans Serif"/>
          <w:sz w:val="28"/>
          <w:szCs w:val="28"/>
          <w:lang w:eastAsia="ar-SA"/>
        </w:rPr>
        <w:t>постановления Правительства Удмуртской Республики</w:t>
      </w:r>
      <w:r w:rsidR="00D33AB0" w:rsidRPr="00D33AB0">
        <w:t xml:space="preserve"> </w:t>
      </w:r>
      <w:r w:rsidR="00D33AB0" w:rsidRPr="00D33AB0">
        <w:rPr>
          <w:rFonts w:cs="MS Sans Serif"/>
          <w:sz w:val="28"/>
          <w:szCs w:val="28"/>
          <w:lang w:eastAsia="ar-SA"/>
        </w:rPr>
        <w:t>от 21 августа 2023 г</w:t>
      </w:r>
      <w:r w:rsidR="00494BEF">
        <w:rPr>
          <w:rFonts w:cs="MS Sans Serif"/>
          <w:sz w:val="28"/>
          <w:szCs w:val="28"/>
          <w:lang w:eastAsia="ar-SA"/>
        </w:rPr>
        <w:t>ода</w:t>
      </w:r>
      <w:r w:rsidR="00D33AB0" w:rsidRPr="00D33AB0">
        <w:rPr>
          <w:rFonts w:cs="MS Sans Serif"/>
          <w:sz w:val="28"/>
          <w:szCs w:val="28"/>
          <w:lang w:eastAsia="ar-SA"/>
        </w:rPr>
        <w:t xml:space="preserve"> </w:t>
      </w:r>
      <w:r w:rsidR="00D33AB0">
        <w:rPr>
          <w:rFonts w:cs="MS Sans Serif"/>
          <w:sz w:val="28"/>
          <w:szCs w:val="28"/>
          <w:lang w:eastAsia="ar-SA"/>
        </w:rPr>
        <w:t>№</w:t>
      </w:r>
      <w:r w:rsidR="00D33AB0" w:rsidRPr="00D33AB0">
        <w:rPr>
          <w:rFonts w:cs="MS Sans Serif"/>
          <w:sz w:val="28"/>
          <w:szCs w:val="28"/>
          <w:lang w:eastAsia="ar-SA"/>
        </w:rPr>
        <w:t xml:space="preserve"> 562</w:t>
      </w:r>
      <w:r w:rsidR="00D33AB0">
        <w:rPr>
          <w:rFonts w:cs="MS Sans Serif"/>
          <w:sz w:val="28"/>
          <w:szCs w:val="28"/>
          <w:lang w:eastAsia="ar-SA"/>
        </w:rPr>
        <w:t xml:space="preserve"> «О</w:t>
      </w:r>
      <w:r w:rsidR="00D33AB0" w:rsidRPr="00D33AB0">
        <w:rPr>
          <w:rFonts w:cs="MS Sans Serif"/>
          <w:sz w:val="28"/>
          <w:szCs w:val="28"/>
          <w:lang w:eastAsia="ar-SA"/>
        </w:rPr>
        <w:t>б утверждении порядка осуществления контроля закупок,</w:t>
      </w:r>
      <w:r w:rsidR="00D33AB0">
        <w:rPr>
          <w:rFonts w:cs="MS Sans Serif"/>
          <w:sz w:val="28"/>
          <w:szCs w:val="28"/>
          <w:lang w:eastAsia="ar-SA"/>
        </w:rPr>
        <w:t xml:space="preserve"> </w:t>
      </w:r>
      <w:r w:rsidR="00D33AB0" w:rsidRPr="00D33AB0">
        <w:rPr>
          <w:rFonts w:cs="MS Sans Serif"/>
          <w:sz w:val="28"/>
          <w:szCs w:val="28"/>
          <w:lang w:eastAsia="ar-SA"/>
        </w:rPr>
        <w:t>проведенных в целях заключения договора об оказании услуг</w:t>
      </w:r>
      <w:r w:rsidR="00D33AB0">
        <w:rPr>
          <w:rFonts w:cs="MS Sans Serif"/>
          <w:sz w:val="28"/>
          <w:szCs w:val="28"/>
          <w:lang w:eastAsia="ar-SA"/>
        </w:rPr>
        <w:t xml:space="preserve"> </w:t>
      </w:r>
      <w:r w:rsidR="00D33AB0" w:rsidRPr="00D33AB0">
        <w:rPr>
          <w:rFonts w:cs="MS Sans Serif"/>
          <w:sz w:val="28"/>
          <w:szCs w:val="28"/>
          <w:lang w:eastAsia="ar-SA"/>
        </w:rPr>
        <w:t>и (или) выполнении работ по капитальному ремонту общего</w:t>
      </w:r>
      <w:r w:rsidR="00D33AB0">
        <w:rPr>
          <w:rFonts w:cs="MS Sans Serif"/>
          <w:sz w:val="28"/>
          <w:szCs w:val="28"/>
          <w:lang w:eastAsia="ar-SA"/>
        </w:rPr>
        <w:t xml:space="preserve"> </w:t>
      </w:r>
      <w:r w:rsidR="00D33AB0" w:rsidRPr="00D33AB0">
        <w:rPr>
          <w:rFonts w:cs="MS Sans Serif"/>
          <w:sz w:val="28"/>
          <w:szCs w:val="28"/>
          <w:lang w:eastAsia="ar-SA"/>
        </w:rPr>
        <w:t>имущества в многоквартирных домах, расположенных</w:t>
      </w:r>
      <w:r w:rsidR="00D33AB0">
        <w:rPr>
          <w:rFonts w:cs="MS Sans Serif"/>
          <w:sz w:val="28"/>
          <w:szCs w:val="28"/>
          <w:lang w:eastAsia="ar-SA"/>
        </w:rPr>
        <w:t xml:space="preserve"> </w:t>
      </w:r>
      <w:r w:rsidR="00D33AB0" w:rsidRPr="00D33AB0">
        <w:rPr>
          <w:rFonts w:cs="MS Sans Serif"/>
          <w:sz w:val="28"/>
          <w:szCs w:val="28"/>
          <w:lang w:eastAsia="ar-SA"/>
        </w:rPr>
        <w:t xml:space="preserve">на территории </w:t>
      </w:r>
      <w:r w:rsidR="00D33AB0">
        <w:rPr>
          <w:rFonts w:cs="MS Sans Serif"/>
          <w:sz w:val="28"/>
          <w:szCs w:val="28"/>
          <w:lang w:eastAsia="ar-SA"/>
        </w:rPr>
        <w:t>У</w:t>
      </w:r>
      <w:r w:rsidR="00D33AB0" w:rsidRPr="00D33AB0">
        <w:rPr>
          <w:rFonts w:cs="MS Sans Serif"/>
          <w:sz w:val="28"/>
          <w:szCs w:val="28"/>
          <w:lang w:eastAsia="ar-SA"/>
        </w:rPr>
        <w:t xml:space="preserve">дмуртской </w:t>
      </w:r>
      <w:r w:rsidR="00D33AB0">
        <w:rPr>
          <w:rFonts w:cs="MS Sans Serif"/>
          <w:sz w:val="28"/>
          <w:szCs w:val="28"/>
          <w:lang w:eastAsia="ar-SA"/>
        </w:rPr>
        <w:t>Р</w:t>
      </w:r>
      <w:r w:rsidR="00D33AB0" w:rsidRPr="00D33AB0">
        <w:rPr>
          <w:rFonts w:cs="MS Sans Serif"/>
          <w:sz w:val="28"/>
          <w:szCs w:val="28"/>
          <w:lang w:eastAsia="ar-SA"/>
        </w:rPr>
        <w:t>еспублики</w:t>
      </w:r>
      <w:r w:rsidR="00D33AB0">
        <w:rPr>
          <w:rFonts w:cs="MS Sans Serif"/>
          <w:sz w:val="28"/>
          <w:szCs w:val="28"/>
          <w:lang w:eastAsia="ar-SA"/>
        </w:rPr>
        <w:t>»</w:t>
      </w:r>
    </w:p>
    <w:p w:rsidR="00ED4658" w:rsidRPr="008D631D" w:rsidRDefault="00ED4658" w:rsidP="00581016">
      <w:pPr>
        <w:widowControl w:val="0"/>
        <w:tabs>
          <w:tab w:val="left" w:pos="8565"/>
        </w:tabs>
        <w:jc w:val="both"/>
        <w:rPr>
          <w:rFonts w:cs="MS Sans Serif"/>
          <w:sz w:val="28"/>
          <w:szCs w:val="28"/>
          <w:highlight w:val="yellow"/>
          <w:lang w:eastAsia="ar-SA"/>
        </w:rPr>
      </w:pPr>
    </w:p>
    <w:p w:rsidR="00ED4658" w:rsidRPr="00581016" w:rsidRDefault="00ED4658" w:rsidP="00ED4658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 w:rsidRPr="00581016">
        <w:rPr>
          <w:rFonts w:cs="MS Sans Serif"/>
          <w:sz w:val="28"/>
          <w:szCs w:val="28"/>
          <w:lang w:eastAsia="ar-SA"/>
        </w:rPr>
        <w:t>п р и к а з ы в а ю:</w:t>
      </w:r>
    </w:p>
    <w:p w:rsidR="00ED4658" w:rsidRPr="008D631D" w:rsidRDefault="00ED4658" w:rsidP="00ED4658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highlight w:val="yellow"/>
          <w:lang w:eastAsia="ar-SA"/>
        </w:rPr>
      </w:pPr>
    </w:p>
    <w:p w:rsidR="00ED4658" w:rsidRPr="00581016" w:rsidRDefault="00ED4658" w:rsidP="00ED465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16">
        <w:rPr>
          <w:rFonts w:cs="MS Sans Serif"/>
          <w:sz w:val="28"/>
          <w:szCs w:val="28"/>
          <w:lang w:eastAsia="ar-SA"/>
        </w:rPr>
        <w:t>1. Утвердить план Министерства промышленности и торговли Удмуртской Республики</w:t>
      </w:r>
      <w:r w:rsidR="008C259E" w:rsidRPr="00581016">
        <w:rPr>
          <w:rFonts w:cs="MS Sans Serif"/>
          <w:sz w:val="28"/>
          <w:szCs w:val="28"/>
          <w:lang w:eastAsia="ar-SA"/>
        </w:rPr>
        <w:t xml:space="preserve"> (далее – Министерство)</w:t>
      </w:r>
      <w:r w:rsidRPr="00581016">
        <w:rPr>
          <w:rFonts w:cs="MS Sans Serif"/>
          <w:sz w:val="28"/>
          <w:szCs w:val="28"/>
          <w:lang w:eastAsia="ar-SA"/>
        </w:rPr>
        <w:t xml:space="preserve"> на 2024 год по проведению </w:t>
      </w:r>
      <w:r w:rsidRPr="00581016">
        <w:rPr>
          <w:sz w:val="28"/>
          <w:szCs w:val="28"/>
        </w:rPr>
        <w:t xml:space="preserve">проверок </w:t>
      </w:r>
      <w:r w:rsidR="00581016" w:rsidRPr="00581016">
        <w:rPr>
          <w:sz w:val="28"/>
          <w:szCs w:val="28"/>
        </w:rPr>
        <w:t>осуществления закупок, проведенных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Удмуртской Республики</w:t>
      </w:r>
      <w:r w:rsidRPr="00581016">
        <w:rPr>
          <w:sz w:val="28"/>
          <w:szCs w:val="28"/>
        </w:rPr>
        <w:t>.</w:t>
      </w:r>
    </w:p>
    <w:p w:rsidR="00ED4658" w:rsidRPr="00B227BD" w:rsidRDefault="00ED4658" w:rsidP="00B227BD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 w:rsidRPr="00581016">
        <w:rPr>
          <w:rFonts w:cs="MS Sans Serif"/>
          <w:sz w:val="28"/>
          <w:szCs w:val="28"/>
          <w:lang w:eastAsia="ar-SA"/>
        </w:rPr>
        <w:t xml:space="preserve">2. Контроль за исполнением настоящего приказа оставляю за </w:t>
      </w:r>
      <w:r w:rsidR="008C259E" w:rsidRPr="00581016">
        <w:rPr>
          <w:rFonts w:cs="MS Sans Serif"/>
          <w:sz w:val="28"/>
          <w:szCs w:val="28"/>
          <w:lang w:eastAsia="ar-SA"/>
        </w:rPr>
        <w:t>начальником Управления торгово-закупочной деятельности Министерства</w:t>
      </w:r>
      <w:r w:rsidRPr="00581016">
        <w:rPr>
          <w:rFonts w:cs="MS Sans Serif"/>
          <w:sz w:val="28"/>
          <w:szCs w:val="28"/>
          <w:lang w:eastAsia="ar-SA"/>
        </w:rPr>
        <w:t>.</w:t>
      </w:r>
    </w:p>
    <w:p w:rsidR="00ED4658" w:rsidRDefault="00ED4658" w:rsidP="00ED4658">
      <w:pPr>
        <w:tabs>
          <w:tab w:val="left" w:pos="567"/>
        </w:tabs>
        <w:ind w:right="140"/>
        <w:jc w:val="both"/>
        <w:rPr>
          <w:sz w:val="28"/>
          <w:szCs w:val="28"/>
        </w:rPr>
      </w:pPr>
    </w:p>
    <w:p w:rsidR="00B227BD" w:rsidRDefault="00B227BD" w:rsidP="00ED4658">
      <w:pPr>
        <w:tabs>
          <w:tab w:val="left" w:pos="567"/>
        </w:tabs>
        <w:ind w:right="140"/>
        <w:jc w:val="both"/>
        <w:rPr>
          <w:sz w:val="28"/>
          <w:szCs w:val="28"/>
        </w:rPr>
      </w:pPr>
    </w:p>
    <w:p w:rsidR="00B227BD" w:rsidRPr="00581016" w:rsidRDefault="00B227BD" w:rsidP="00ED4658">
      <w:pPr>
        <w:tabs>
          <w:tab w:val="left" w:pos="567"/>
        </w:tabs>
        <w:ind w:right="140"/>
        <w:jc w:val="both"/>
        <w:rPr>
          <w:sz w:val="28"/>
          <w:szCs w:val="28"/>
        </w:rPr>
      </w:pPr>
    </w:p>
    <w:p w:rsidR="00ED4658" w:rsidRPr="00A249BE" w:rsidRDefault="00ED4658" w:rsidP="00B227BD">
      <w:pPr>
        <w:tabs>
          <w:tab w:val="left" w:pos="567"/>
        </w:tabs>
        <w:ind w:right="140"/>
        <w:jc w:val="both"/>
        <w:rPr>
          <w:sz w:val="28"/>
          <w:szCs w:val="28"/>
          <w:lang w:val="en-US"/>
        </w:rPr>
      </w:pPr>
      <w:r w:rsidRPr="00581016">
        <w:rPr>
          <w:sz w:val="28"/>
          <w:szCs w:val="28"/>
        </w:rPr>
        <w:t xml:space="preserve">Министр                           </w:t>
      </w:r>
      <w:r w:rsidRPr="00581016">
        <w:rPr>
          <w:sz w:val="28"/>
          <w:szCs w:val="28"/>
        </w:rPr>
        <w:tab/>
        <w:t xml:space="preserve">     </w:t>
      </w:r>
      <w:r w:rsidRPr="00581016">
        <w:rPr>
          <w:sz w:val="28"/>
          <w:szCs w:val="28"/>
        </w:rPr>
        <w:tab/>
      </w:r>
      <w:r w:rsidRPr="00581016">
        <w:rPr>
          <w:sz w:val="28"/>
          <w:szCs w:val="28"/>
        </w:rPr>
        <w:tab/>
      </w:r>
      <w:r w:rsidRPr="00581016">
        <w:rPr>
          <w:sz w:val="28"/>
          <w:szCs w:val="28"/>
        </w:rPr>
        <w:tab/>
        <w:t xml:space="preserve">                             </w:t>
      </w:r>
      <w:r w:rsidR="00A249BE">
        <w:rPr>
          <w:iCs/>
          <w:sz w:val="28"/>
          <w:szCs w:val="28"/>
          <w:lang w:val="en-US"/>
        </w:rPr>
        <w:t>&lt;…&gt;</w:t>
      </w:r>
      <w:bookmarkStart w:id="0" w:name="_GoBack"/>
      <w:bookmarkEnd w:id="0"/>
    </w:p>
    <w:p w:rsidR="00ED4658" w:rsidRPr="008D631D" w:rsidRDefault="00ED4658" w:rsidP="00ED4658">
      <w:pPr>
        <w:rPr>
          <w:sz w:val="23"/>
          <w:szCs w:val="23"/>
          <w:highlight w:val="yellow"/>
        </w:rPr>
      </w:pPr>
    </w:p>
    <w:p w:rsidR="00ED4658" w:rsidRPr="008D631D" w:rsidRDefault="00ED4658" w:rsidP="00ED4658">
      <w:pPr>
        <w:rPr>
          <w:highlight w:val="yellow"/>
        </w:rPr>
        <w:sectPr w:rsidR="00ED4658" w:rsidRPr="008D631D" w:rsidSect="00B227BD">
          <w:pgSz w:w="11906" w:h="16838"/>
          <w:pgMar w:top="850" w:right="1134" w:bottom="0" w:left="1134" w:header="708" w:footer="708" w:gutter="0"/>
          <w:cols w:space="708"/>
          <w:docGrid w:linePitch="360"/>
        </w:sectPr>
      </w:pPr>
    </w:p>
    <w:p w:rsidR="00ED4658" w:rsidRPr="00A561C4" w:rsidRDefault="00ED4658" w:rsidP="00ED4658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ind w:firstLine="720"/>
        <w:jc w:val="center"/>
      </w:pPr>
      <w:r w:rsidRPr="00A561C4">
        <w:lastRenderedPageBreak/>
        <w:t xml:space="preserve">                                                                                                                                              Приложение к приказу</w:t>
      </w:r>
    </w:p>
    <w:p w:rsidR="00ED4658" w:rsidRPr="00A561C4" w:rsidRDefault="00ED4658" w:rsidP="00ED4658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ind w:firstLine="720"/>
        <w:jc w:val="center"/>
      </w:pPr>
      <w:r w:rsidRPr="00A561C4">
        <w:t xml:space="preserve">                                                                                                                                                              Министерства промышленности </w:t>
      </w:r>
    </w:p>
    <w:p w:rsidR="00ED4658" w:rsidRPr="00A561C4" w:rsidRDefault="00ED4658" w:rsidP="00ED4658">
      <w:pPr>
        <w:keepNext/>
        <w:keepLines/>
        <w:widowControl w:val="0"/>
        <w:tabs>
          <w:tab w:val="left" w:pos="5812"/>
        </w:tabs>
        <w:autoSpaceDE w:val="0"/>
        <w:autoSpaceDN w:val="0"/>
        <w:adjustRightInd w:val="0"/>
        <w:ind w:firstLine="720"/>
        <w:jc w:val="right"/>
      </w:pPr>
      <w:r w:rsidRPr="00A561C4">
        <w:t xml:space="preserve">   и торговли Удмуртской Республики</w:t>
      </w:r>
    </w:p>
    <w:p w:rsidR="00ED4658" w:rsidRPr="00A561C4" w:rsidRDefault="00ED4658" w:rsidP="00ED4658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outlineLvl w:val="0"/>
        <w:rPr>
          <w:bCs/>
        </w:rPr>
      </w:pPr>
      <w:r w:rsidRPr="00A561C4">
        <w:rPr>
          <w:bCs/>
        </w:rPr>
        <w:t xml:space="preserve">                                                                                                                                                                       от </w:t>
      </w:r>
      <w:r w:rsidR="003E61EB">
        <w:rPr>
          <w:bCs/>
        </w:rPr>
        <w:t>25</w:t>
      </w:r>
      <w:r w:rsidRPr="00A561C4">
        <w:rPr>
          <w:bCs/>
        </w:rPr>
        <w:t xml:space="preserve"> декабря 2023 г. № </w:t>
      </w:r>
      <w:r w:rsidR="003E61EB">
        <w:rPr>
          <w:bCs/>
        </w:rPr>
        <w:t>131</w:t>
      </w:r>
    </w:p>
    <w:p w:rsidR="00ED4658" w:rsidRPr="00A561C4" w:rsidRDefault="00ED4658" w:rsidP="00ED4658">
      <w:pPr>
        <w:widowControl w:val="0"/>
        <w:tabs>
          <w:tab w:val="left" w:pos="5812"/>
        </w:tabs>
        <w:autoSpaceDE w:val="0"/>
        <w:autoSpaceDN w:val="0"/>
        <w:adjustRightInd w:val="0"/>
        <w:jc w:val="right"/>
        <w:outlineLvl w:val="0"/>
        <w:rPr>
          <w:bCs/>
        </w:rPr>
      </w:pPr>
      <w:r w:rsidRPr="00A561C4">
        <w:rPr>
          <w:bCs/>
        </w:rPr>
        <w:tab/>
      </w:r>
      <w:r w:rsidRPr="00A561C4">
        <w:rPr>
          <w:bCs/>
        </w:rPr>
        <w:tab/>
      </w:r>
      <w:r w:rsidRPr="00A561C4">
        <w:rPr>
          <w:bCs/>
        </w:rPr>
        <w:tab/>
      </w:r>
      <w:r w:rsidRPr="00A561C4">
        <w:rPr>
          <w:bCs/>
        </w:rPr>
        <w:tab/>
        <w:t xml:space="preserve">        </w:t>
      </w:r>
    </w:p>
    <w:p w:rsidR="00ED4658" w:rsidRPr="00A561C4" w:rsidRDefault="00ED4658" w:rsidP="00ED4658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561C4">
        <w:rPr>
          <w:b/>
          <w:sz w:val="20"/>
          <w:szCs w:val="20"/>
        </w:rPr>
        <w:t>П Л А Н</w:t>
      </w:r>
    </w:p>
    <w:p w:rsidR="00ED4658" w:rsidRPr="00A561C4" w:rsidRDefault="00ED4658" w:rsidP="00ED4658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561C4">
        <w:rPr>
          <w:b/>
          <w:sz w:val="20"/>
          <w:szCs w:val="20"/>
        </w:rPr>
        <w:t xml:space="preserve">Министерства промышленности и торговли Удмуртской Республики  </w:t>
      </w:r>
    </w:p>
    <w:p w:rsidR="00ED4658" w:rsidRDefault="00ED4658" w:rsidP="00A561C4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561C4">
        <w:rPr>
          <w:b/>
          <w:sz w:val="20"/>
          <w:szCs w:val="20"/>
        </w:rPr>
        <w:t xml:space="preserve">на 2024 год </w:t>
      </w:r>
      <w:r w:rsidR="00A561C4" w:rsidRPr="00A561C4">
        <w:rPr>
          <w:b/>
          <w:sz w:val="20"/>
          <w:szCs w:val="20"/>
        </w:rPr>
        <w:t>по проведению проверок осуществления закупок, проведенных в целях заключения договора об оказании услуг и (или) выполнении работ по капитальному ремонту общего имущества в многоквартирных домах, расположенных на территории Удмуртской Республики</w:t>
      </w:r>
    </w:p>
    <w:p w:rsidR="00A561C4" w:rsidRPr="00A561C4" w:rsidRDefault="00A561C4" w:rsidP="00A561C4">
      <w:pPr>
        <w:widowControl w:val="0"/>
        <w:tabs>
          <w:tab w:val="left" w:pos="5812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W w:w="158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8"/>
        <w:gridCol w:w="1388"/>
        <w:gridCol w:w="1956"/>
        <w:gridCol w:w="4990"/>
        <w:gridCol w:w="1730"/>
        <w:gridCol w:w="1418"/>
      </w:tblGrid>
      <w:tr w:rsidR="00ED4658" w:rsidRPr="00B227BD" w:rsidTr="00B227BD">
        <w:tc>
          <w:tcPr>
            <w:tcW w:w="648" w:type="dxa"/>
            <w:shd w:val="clear" w:color="auto" w:fill="auto"/>
            <w:vAlign w:val="center"/>
          </w:tcPr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№</w:t>
            </w:r>
          </w:p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718" w:type="dxa"/>
            <w:shd w:val="clear" w:color="auto" w:fill="auto"/>
            <w:vAlign w:val="center"/>
          </w:tcPr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Наименование</w:t>
            </w:r>
          </w:p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субъекта проверки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ИНН</w:t>
            </w:r>
          </w:p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субъекта проверки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hanging="12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Адрес местонахождения субъекта проверки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ED4658" w:rsidRPr="00B227BD" w:rsidRDefault="002D3CD7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</w:t>
            </w:r>
            <w:r w:rsidR="00153877" w:rsidRPr="00B227BD">
              <w:rPr>
                <w:b/>
                <w:sz w:val="20"/>
                <w:szCs w:val="20"/>
              </w:rPr>
              <w:t xml:space="preserve"> </w:t>
            </w:r>
            <w:r w:rsidR="00ED4658" w:rsidRPr="00B227BD">
              <w:rPr>
                <w:b/>
                <w:sz w:val="20"/>
                <w:szCs w:val="20"/>
              </w:rPr>
              <w:t>и основани</w:t>
            </w:r>
            <w:r>
              <w:rPr>
                <w:b/>
                <w:sz w:val="20"/>
                <w:szCs w:val="20"/>
              </w:rPr>
              <w:t>е</w:t>
            </w:r>
          </w:p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проведения проверки</w:t>
            </w:r>
          </w:p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ED4658" w:rsidRPr="00B227BD" w:rsidRDefault="00153877" w:rsidP="0049484F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 xml:space="preserve">Форма, </w:t>
            </w:r>
            <w:r w:rsidR="0049484F">
              <w:rPr>
                <w:sz w:val="20"/>
                <w:szCs w:val="20"/>
              </w:rPr>
              <w:t>м</w:t>
            </w:r>
            <w:r w:rsidR="0049484F" w:rsidRPr="0049484F">
              <w:rPr>
                <w:sz w:val="20"/>
                <w:szCs w:val="20"/>
              </w:rPr>
              <w:t>есяц  начала проведения проверки</w:t>
            </w:r>
          </w:p>
        </w:tc>
        <w:tc>
          <w:tcPr>
            <w:tcW w:w="1418" w:type="dxa"/>
          </w:tcPr>
          <w:p w:rsidR="00ED4658" w:rsidRPr="00B227BD" w:rsidRDefault="00ED4658" w:rsidP="00EA6D86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227BD">
              <w:rPr>
                <w:b/>
                <w:sz w:val="20"/>
                <w:szCs w:val="20"/>
              </w:rPr>
              <w:t>Проверяемый период</w:t>
            </w:r>
          </w:p>
        </w:tc>
      </w:tr>
      <w:tr w:rsidR="00ED4658" w:rsidRPr="00B227BD" w:rsidTr="00B227BD">
        <w:tc>
          <w:tcPr>
            <w:tcW w:w="648" w:type="dxa"/>
            <w:shd w:val="clear" w:color="auto" w:fill="auto"/>
          </w:tcPr>
          <w:p w:rsidR="00ED4658" w:rsidRPr="00B227BD" w:rsidRDefault="00A561C4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1</w:t>
            </w:r>
            <w:r w:rsidR="00ED4658" w:rsidRPr="00B227BD">
              <w:rPr>
                <w:sz w:val="20"/>
                <w:szCs w:val="20"/>
              </w:rPr>
              <w:t>.</w:t>
            </w:r>
          </w:p>
        </w:tc>
        <w:tc>
          <w:tcPr>
            <w:tcW w:w="3718" w:type="dxa"/>
            <w:shd w:val="clear" w:color="auto" w:fill="auto"/>
          </w:tcPr>
          <w:p w:rsidR="00ED4658" w:rsidRPr="00B227BD" w:rsidRDefault="007A2B2A" w:rsidP="00EA6D86">
            <w:pPr>
              <w:rPr>
                <w:rFonts w:eastAsia="Calibri"/>
                <w:sz w:val="20"/>
                <w:szCs w:val="20"/>
              </w:rPr>
            </w:pPr>
            <w:r w:rsidRPr="00B227BD">
              <w:rPr>
                <w:rFonts w:eastAsia="Calibri"/>
                <w:sz w:val="20"/>
                <w:szCs w:val="20"/>
              </w:rPr>
              <w:t>Министерство строительства, жилищно-коммунального хозяйства и энергетики Удмуртской Республики</w:t>
            </w:r>
          </w:p>
          <w:p w:rsidR="00ED4658" w:rsidRPr="00B227BD" w:rsidRDefault="00ED4658" w:rsidP="00EA6D86">
            <w:pPr>
              <w:rPr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ED4658" w:rsidRPr="00B227BD" w:rsidRDefault="00ED4658" w:rsidP="00EA6D86">
            <w:pPr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1831062093</w:t>
            </w:r>
          </w:p>
        </w:tc>
        <w:tc>
          <w:tcPr>
            <w:tcW w:w="1956" w:type="dxa"/>
            <w:shd w:val="clear" w:color="auto" w:fill="auto"/>
          </w:tcPr>
          <w:p w:rsidR="00ED4658" w:rsidRPr="00B227BD" w:rsidRDefault="00ED4658" w:rsidP="00EA6D86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Российская Федерация, 426069, Удмуртская Республика, г. Ижевск, УЛИЦА ПЕСОЧНАЯ, 9</w:t>
            </w:r>
          </w:p>
        </w:tc>
        <w:tc>
          <w:tcPr>
            <w:tcW w:w="4990" w:type="dxa"/>
            <w:shd w:val="clear" w:color="auto" w:fill="auto"/>
          </w:tcPr>
          <w:p w:rsidR="00ED4658" w:rsidRPr="002D3CD7" w:rsidRDefault="00ED4658" w:rsidP="00EA6D86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 xml:space="preserve">Установить соблюдение субъектом проверки требований </w:t>
            </w:r>
            <w:r w:rsidR="00A561C4" w:rsidRPr="00B227BD">
              <w:rPr>
                <w:sz w:val="20"/>
                <w:szCs w:val="20"/>
              </w:rPr>
              <w:t xml:space="preserve">постановления Правительства Российской Федерации от </w:t>
            </w:r>
            <w:r w:rsidR="00494BEF" w:rsidRPr="00B227BD">
              <w:rPr>
                <w:sz w:val="20"/>
                <w:szCs w:val="20"/>
              </w:rPr>
              <w:t>0</w:t>
            </w:r>
            <w:r w:rsidR="00A561C4" w:rsidRPr="00B227BD">
              <w:rPr>
                <w:sz w:val="20"/>
                <w:szCs w:val="20"/>
              </w:rPr>
              <w:t>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домах»</w:t>
            </w:r>
            <w:r w:rsidRPr="00B227BD">
              <w:rPr>
                <w:sz w:val="20"/>
                <w:szCs w:val="20"/>
              </w:rPr>
              <w:t xml:space="preserve"> </w:t>
            </w:r>
            <w:r w:rsidR="009E6E9A" w:rsidRPr="002D3CD7">
              <w:rPr>
                <w:sz w:val="20"/>
                <w:szCs w:val="20"/>
              </w:rPr>
              <w:t xml:space="preserve">в части законности действий (бездействия) субъекта контроля </w:t>
            </w:r>
            <w:r w:rsidR="002D3CD7" w:rsidRPr="002D3CD7">
              <w:rPr>
                <w:sz w:val="20"/>
                <w:szCs w:val="20"/>
              </w:rPr>
              <w:t>на ведение реестра квалифицированных подрядных организаций для оказания услуг и (или) выполнения работ по капитальному ремонту общего имущества в многоквартирном доме, комиссий по проведению предварительного отбора и их членов</w:t>
            </w:r>
            <w:r w:rsidR="009E6E9A" w:rsidRPr="002D3CD7">
              <w:rPr>
                <w:sz w:val="20"/>
                <w:szCs w:val="20"/>
              </w:rPr>
              <w:t>.</w:t>
            </w:r>
          </w:p>
          <w:p w:rsidR="00153877" w:rsidRPr="002D3CD7" w:rsidRDefault="00153877" w:rsidP="00EA6D86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</w:p>
          <w:p w:rsidR="00A561C4" w:rsidRPr="00B227BD" w:rsidRDefault="00ED4658" w:rsidP="00153877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  <w:r w:rsidRPr="002D3CD7">
              <w:rPr>
                <w:sz w:val="20"/>
                <w:szCs w:val="20"/>
              </w:rPr>
              <w:t xml:space="preserve">Основание проведения: </w:t>
            </w:r>
            <w:r w:rsidR="00A561C4" w:rsidRPr="002D3CD7">
              <w:rPr>
                <w:sz w:val="20"/>
                <w:szCs w:val="20"/>
              </w:rPr>
              <w:t>п</w:t>
            </w:r>
            <w:r w:rsidRPr="002D3CD7">
              <w:rPr>
                <w:sz w:val="20"/>
                <w:szCs w:val="20"/>
              </w:rPr>
              <w:t xml:space="preserve">остановление </w:t>
            </w:r>
            <w:r w:rsidR="00A561C4" w:rsidRPr="00B227BD">
              <w:rPr>
                <w:sz w:val="20"/>
                <w:szCs w:val="20"/>
              </w:rPr>
              <w:t xml:space="preserve">Правительства Удмуртской Республики от 23 мая 2023 г. № 336 «Oб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</w:t>
            </w:r>
            <w:r w:rsidR="00A561C4" w:rsidRPr="00B227BD">
              <w:rPr>
                <w:sz w:val="20"/>
                <w:szCs w:val="20"/>
              </w:rPr>
              <w:lastRenderedPageBreak/>
              <w:t>имущества в многоквартирном доме»</w:t>
            </w:r>
            <w:r w:rsidRPr="00B227BD">
              <w:rPr>
                <w:sz w:val="20"/>
                <w:szCs w:val="20"/>
              </w:rPr>
              <w:t>.</w:t>
            </w:r>
          </w:p>
        </w:tc>
        <w:tc>
          <w:tcPr>
            <w:tcW w:w="1730" w:type="dxa"/>
            <w:shd w:val="clear" w:color="auto" w:fill="auto"/>
          </w:tcPr>
          <w:p w:rsidR="00B227BD" w:rsidRPr="00B227BD" w:rsidRDefault="00153877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lastRenderedPageBreak/>
              <w:t>Документарная/</w:t>
            </w:r>
          </w:p>
          <w:p w:rsidR="00153877" w:rsidRPr="00B227BD" w:rsidRDefault="00153877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выездная проверка (при необходимости)</w:t>
            </w:r>
          </w:p>
          <w:p w:rsidR="00153877" w:rsidRPr="00B227BD" w:rsidRDefault="00153877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ED4658" w:rsidRPr="00B227BD" w:rsidRDefault="00F23E58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Сентябрь</w:t>
            </w:r>
            <w:r w:rsidR="00153877" w:rsidRPr="00B227BD">
              <w:rPr>
                <w:sz w:val="20"/>
                <w:szCs w:val="20"/>
              </w:rPr>
              <w:t xml:space="preserve"> 2024</w:t>
            </w:r>
          </w:p>
        </w:tc>
        <w:tc>
          <w:tcPr>
            <w:tcW w:w="1418" w:type="dxa"/>
          </w:tcPr>
          <w:p w:rsidR="00ED4658" w:rsidRPr="00B227BD" w:rsidRDefault="00ED4658" w:rsidP="00B227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9484F">
              <w:rPr>
                <w:sz w:val="20"/>
                <w:szCs w:val="20"/>
              </w:rPr>
              <w:t>01.</w:t>
            </w:r>
            <w:r w:rsidR="00A561C4" w:rsidRPr="0049484F">
              <w:rPr>
                <w:sz w:val="20"/>
                <w:szCs w:val="20"/>
              </w:rPr>
              <w:t>0</w:t>
            </w:r>
            <w:r w:rsidR="00B227BD" w:rsidRPr="0049484F">
              <w:rPr>
                <w:sz w:val="20"/>
                <w:szCs w:val="20"/>
                <w:lang w:val="en-US"/>
              </w:rPr>
              <w:t>9</w:t>
            </w:r>
            <w:r w:rsidRPr="0049484F">
              <w:rPr>
                <w:sz w:val="20"/>
                <w:szCs w:val="20"/>
              </w:rPr>
              <w:t>.202</w:t>
            </w:r>
            <w:r w:rsidR="00A561C4" w:rsidRPr="0049484F">
              <w:rPr>
                <w:sz w:val="20"/>
                <w:szCs w:val="20"/>
              </w:rPr>
              <w:t>3</w:t>
            </w:r>
            <w:r w:rsidRPr="0049484F">
              <w:rPr>
                <w:sz w:val="20"/>
                <w:szCs w:val="20"/>
              </w:rPr>
              <w:t>-3</w:t>
            </w:r>
            <w:r w:rsidR="00B227BD" w:rsidRPr="0049484F">
              <w:rPr>
                <w:sz w:val="20"/>
                <w:szCs w:val="20"/>
                <w:lang w:val="en-US"/>
              </w:rPr>
              <w:t>1</w:t>
            </w:r>
            <w:r w:rsidRPr="0049484F">
              <w:rPr>
                <w:sz w:val="20"/>
                <w:szCs w:val="20"/>
              </w:rPr>
              <w:t>.</w:t>
            </w:r>
            <w:r w:rsidR="00B227BD" w:rsidRPr="0049484F">
              <w:rPr>
                <w:sz w:val="20"/>
                <w:szCs w:val="20"/>
                <w:lang w:val="en-US"/>
              </w:rPr>
              <w:t>08</w:t>
            </w:r>
            <w:r w:rsidRPr="0049484F">
              <w:rPr>
                <w:sz w:val="20"/>
                <w:szCs w:val="20"/>
              </w:rPr>
              <w:t>.202</w:t>
            </w:r>
            <w:r w:rsidR="00B227BD" w:rsidRPr="0049484F">
              <w:rPr>
                <w:sz w:val="20"/>
                <w:szCs w:val="20"/>
                <w:lang w:val="en-US"/>
              </w:rPr>
              <w:t>4</w:t>
            </w:r>
          </w:p>
        </w:tc>
      </w:tr>
      <w:tr w:rsidR="008D631D" w:rsidRPr="00B227BD" w:rsidTr="00B227BD">
        <w:tc>
          <w:tcPr>
            <w:tcW w:w="648" w:type="dxa"/>
            <w:shd w:val="clear" w:color="auto" w:fill="auto"/>
          </w:tcPr>
          <w:p w:rsidR="008D631D" w:rsidRPr="00B227BD" w:rsidRDefault="00A561C4" w:rsidP="00EA6D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718" w:type="dxa"/>
            <w:shd w:val="clear" w:color="auto" w:fill="auto"/>
          </w:tcPr>
          <w:p w:rsidR="008D631D" w:rsidRPr="00B227BD" w:rsidRDefault="007A2B2A" w:rsidP="007A2B2A">
            <w:pPr>
              <w:rPr>
                <w:rFonts w:eastAsia="Calibri"/>
                <w:sz w:val="20"/>
                <w:szCs w:val="20"/>
              </w:rPr>
            </w:pPr>
            <w:r w:rsidRPr="00B227BD">
              <w:rPr>
                <w:rFonts w:eastAsia="Calibri"/>
                <w:sz w:val="20"/>
                <w:szCs w:val="20"/>
              </w:rPr>
              <w:t>Некоммерческая унитарная организация «Фонд капитального ремонта общего имущества в многоквартирных домах в Удмуртской Республике»</w:t>
            </w:r>
          </w:p>
        </w:tc>
        <w:tc>
          <w:tcPr>
            <w:tcW w:w="1388" w:type="dxa"/>
            <w:shd w:val="clear" w:color="auto" w:fill="auto"/>
          </w:tcPr>
          <w:p w:rsidR="008D631D" w:rsidRPr="00B227BD" w:rsidRDefault="007A2B2A" w:rsidP="007A2B2A">
            <w:pPr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1831165469</w:t>
            </w:r>
          </w:p>
        </w:tc>
        <w:tc>
          <w:tcPr>
            <w:tcW w:w="1956" w:type="dxa"/>
            <w:shd w:val="clear" w:color="auto" w:fill="auto"/>
          </w:tcPr>
          <w:p w:rsidR="008D631D" w:rsidRPr="00B227BD" w:rsidRDefault="007A2B2A" w:rsidP="00EA6D86">
            <w:pPr>
              <w:widowControl w:val="0"/>
              <w:autoSpaceDE w:val="0"/>
              <w:autoSpaceDN w:val="0"/>
              <w:adjustRightInd w:val="0"/>
              <w:ind w:hanging="12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Российская Федерация, 426069, Удмуртская Республика, г. Ижевск, УЛИЦА ПЕСОЧНАЯ, 9</w:t>
            </w:r>
          </w:p>
        </w:tc>
        <w:tc>
          <w:tcPr>
            <w:tcW w:w="4990" w:type="dxa"/>
            <w:shd w:val="clear" w:color="auto" w:fill="auto"/>
          </w:tcPr>
          <w:p w:rsidR="002D3CD7" w:rsidRPr="002D3CD7" w:rsidRDefault="009E6E9A" w:rsidP="002D3CD7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 xml:space="preserve">Установить соблюдение субъектом проверки требований постановления Правительства Российской Федерации от </w:t>
            </w:r>
            <w:r w:rsidR="00F23E58" w:rsidRPr="00B227BD">
              <w:rPr>
                <w:sz w:val="20"/>
                <w:szCs w:val="20"/>
              </w:rPr>
              <w:t>0</w:t>
            </w:r>
            <w:r w:rsidRPr="00B227BD">
              <w:rPr>
                <w:sz w:val="20"/>
                <w:szCs w:val="20"/>
              </w:rPr>
              <w:t xml:space="preserve">1 июля 2016 года № 615 «О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</w:t>
            </w:r>
            <w:r w:rsidRPr="002D3CD7">
              <w:rPr>
                <w:sz w:val="20"/>
                <w:szCs w:val="20"/>
              </w:rPr>
              <w:t xml:space="preserve">капитального ремонта общего имущества в многоквартирных домах» в части законности действий (бездействия) субъекта контроля при </w:t>
            </w:r>
            <w:r w:rsidR="002D3CD7" w:rsidRPr="002D3CD7">
              <w:rPr>
                <w:sz w:val="20"/>
                <w:szCs w:val="20"/>
              </w:rPr>
              <w:t>заключении договоров о проведении капитального ремонта по их результатам</w:t>
            </w:r>
            <w:r w:rsidR="002D3CD7">
              <w:rPr>
                <w:sz w:val="20"/>
                <w:szCs w:val="20"/>
              </w:rPr>
              <w:t>,</w:t>
            </w:r>
            <w:r w:rsidR="002D3CD7" w:rsidRPr="00B227BD">
              <w:rPr>
                <w:color w:val="FF0000"/>
                <w:sz w:val="20"/>
                <w:szCs w:val="20"/>
              </w:rPr>
              <w:t xml:space="preserve"> </w:t>
            </w:r>
            <w:r w:rsidR="002D3CD7" w:rsidRPr="002D3CD7">
              <w:rPr>
                <w:sz w:val="20"/>
                <w:szCs w:val="20"/>
              </w:rPr>
              <w:t>комиссий по осуществлению закупок и их членов</w:t>
            </w:r>
            <w:r w:rsidR="002D3CD7">
              <w:rPr>
                <w:sz w:val="20"/>
                <w:szCs w:val="20"/>
              </w:rPr>
              <w:t xml:space="preserve"> </w:t>
            </w:r>
            <w:r w:rsidR="002D3CD7" w:rsidRPr="002D3CD7">
              <w:rPr>
                <w:sz w:val="20"/>
                <w:szCs w:val="20"/>
              </w:rPr>
              <w:t>осуществлении закупок</w:t>
            </w:r>
            <w:r w:rsidR="002D3CD7">
              <w:rPr>
                <w:sz w:val="20"/>
                <w:szCs w:val="20"/>
              </w:rPr>
              <w:t>.</w:t>
            </w:r>
          </w:p>
          <w:p w:rsidR="002D3CD7" w:rsidRPr="00B227BD" w:rsidRDefault="002D3CD7" w:rsidP="009E6E9A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</w:p>
          <w:p w:rsidR="008D631D" w:rsidRPr="00B227BD" w:rsidRDefault="009E6E9A" w:rsidP="009E6E9A">
            <w:pPr>
              <w:widowControl w:val="0"/>
              <w:autoSpaceDE w:val="0"/>
              <w:autoSpaceDN w:val="0"/>
              <w:adjustRightInd w:val="0"/>
              <w:ind w:hanging="23"/>
              <w:jc w:val="both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Основание проведения: постановление Правительства Удмуртской Республики от 23 мая 2023 г. № 336 «Oб определении уполномоченного исполнительного органа Удмуртской Республики на осуществление аудита и контроля закупок, проводимых в целях заключения договора об оказании услуг и (или) выполнении работ по капитальному ремонту общего имущества в многоквартирном доме».</w:t>
            </w:r>
          </w:p>
        </w:tc>
        <w:tc>
          <w:tcPr>
            <w:tcW w:w="1730" w:type="dxa"/>
            <w:shd w:val="clear" w:color="auto" w:fill="auto"/>
          </w:tcPr>
          <w:p w:rsidR="00B227BD" w:rsidRPr="00B227BD" w:rsidRDefault="008D77C4" w:rsidP="008D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Документарная/</w:t>
            </w:r>
          </w:p>
          <w:p w:rsidR="008D77C4" w:rsidRPr="00B227BD" w:rsidRDefault="008D77C4" w:rsidP="008D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выездная проверка (при необходимости)</w:t>
            </w:r>
          </w:p>
          <w:p w:rsidR="008D77C4" w:rsidRPr="00B227BD" w:rsidRDefault="008D77C4" w:rsidP="008D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D631D" w:rsidRPr="00B227BD" w:rsidRDefault="00F23E58" w:rsidP="008D77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227BD">
              <w:rPr>
                <w:sz w:val="20"/>
                <w:szCs w:val="20"/>
              </w:rPr>
              <w:t>Ноябрь</w:t>
            </w:r>
            <w:r w:rsidR="008D77C4" w:rsidRPr="00B227BD">
              <w:rPr>
                <w:sz w:val="20"/>
                <w:szCs w:val="20"/>
              </w:rPr>
              <w:t xml:space="preserve"> 2024</w:t>
            </w:r>
            <w:r w:rsidR="008D77C4" w:rsidRPr="00B227BD">
              <w:rPr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:rsidR="008D631D" w:rsidRPr="00B227BD" w:rsidRDefault="008D77C4" w:rsidP="002D3C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227BD">
              <w:rPr>
                <w:sz w:val="20"/>
                <w:szCs w:val="20"/>
              </w:rPr>
              <w:t>01.0</w:t>
            </w:r>
            <w:r w:rsidR="00B227BD" w:rsidRPr="00B227BD">
              <w:rPr>
                <w:sz w:val="20"/>
                <w:szCs w:val="20"/>
                <w:lang w:val="en-US"/>
              </w:rPr>
              <w:t>9</w:t>
            </w:r>
            <w:r w:rsidRPr="00B227BD">
              <w:rPr>
                <w:sz w:val="20"/>
                <w:szCs w:val="20"/>
              </w:rPr>
              <w:t>.2023-3</w:t>
            </w:r>
            <w:r w:rsidR="002D3CD7">
              <w:rPr>
                <w:sz w:val="20"/>
                <w:szCs w:val="20"/>
              </w:rPr>
              <w:t>0</w:t>
            </w:r>
            <w:r w:rsidRPr="00B227BD">
              <w:rPr>
                <w:sz w:val="20"/>
                <w:szCs w:val="20"/>
              </w:rPr>
              <w:t>.</w:t>
            </w:r>
            <w:r w:rsidR="00B227BD" w:rsidRPr="00B227BD">
              <w:rPr>
                <w:sz w:val="20"/>
                <w:szCs w:val="20"/>
                <w:lang w:val="en-US"/>
              </w:rPr>
              <w:t>0</w:t>
            </w:r>
            <w:r w:rsidR="002D3CD7">
              <w:rPr>
                <w:sz w:val="20"/>
                <w:szCs w:val="20"/>
              </w:rPr>
              <w:t>9</w:t>
            </w:r>
            <w:r w:rsidRPr="00B227BD">
              <w:rPr>
                <w:sz w:val="20"/>
                <w:szCs w:val="20"/>
              </w:rPr>
              <w:t>.202</w:t>
            </w:r>
            <w:r w:rsidR="00B227BD" w:rsidRPr="00B227BD">
              <w:rPr>
                <w:sz w:val="20"/>
                <w:szCs w:val="20"/>
                <w:lang w:val="en-US"/>
              </w:rPr>
              <w:t>4</w:t>
            </w:r>
          </w:p>
        </w:tc>
      </w:tr>
    </w:tbl>
    <w:p w:rsidR="00B227BD" w:rsidRDefault="00B227BD" w:rsidP="00B227BD">
      <w:pPr>
        <w:jc w:val="center"/>
        <w:rPr>
          <w:sz w:val="20"/>
          <w:szCs w:val="20"/>
        </w:rPr>
      </w:pPr>
      <w:r w:rsidRPr="00B227BD">
        <w:rPr>
          <w:sz w:val="20"/>
          <w:szCs w:val="20"/>
        </w:rPr>
        <w:t>_____________</w:t>
      </w:r>
    </w:p>
    <w:p w:rsidR="00B227BD" w:rsidRDefault="00B227BD" w:rsidP="00B227BD">
      <w:pPr>
        <w:jc w:val="center"/>
        <w:rPr>
          <w:sz w:val="20"/>
          <w:szCs w:val="20"/>
        </w:rPr>
      </w:pPr>
    </w:p>
    <w:p w:rsidR="00B227BD" w:rsidRPr="00B010F9" w:rsidRDefault="00B227BD" w:rsidP="0049484F">
      <w:pPr>
        <w:rPr>
          <w:sz w:val="20"/>
          <w:szCs w:val="20"/>
        </w:rPr>
        <w:sectPr w:rsidR="00B227BD" w:rsidRPr="00B010F9" w:rsidSect="004F407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C4072" w:rsidRPr="00D1669A" w:rsidRDefault="00DC4072" w:rsidP="00B227BD">
      <w:pPr>
        <w:tabs>
          <w:tab w:val="left" w:pos="567"/>
        </w:tabs>
        <w:ind w:right="140"/>
        <w:rPr>
          <w:b/>
          <w:sz w:val="28"/>
          <w:szCs w:val="28"/>
        </w:rPr>
      </w:pPr>
    </w:p>
    <w:sectPr w:rsidR="00DC4072" w:rsidRPr="00D1669A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86" w:rsidRDefault="00F37886" w:rsidP="000C7A7F">
      <w:r>
        <w:separator/>
      </w:r>
    </w:p>
  </w:endnote>
  <w:endnote w:type="continuationSeparator" w:id="0">
    <w:p w:rsidR="00F37886" w:rsidRDefault="00F37886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20B05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86" w:rsidRDefault="00F37886" w:rsidP="000C7A7F">
      <w:r>
        <w:separator/>
      </w:r>
    </w:p>
  </w:footnote>
  <w:footnote w:type="continuationSeparator" w:id="0">
    <w:p w:rsidR="00F37886" w:rsidRDefault="00F37886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33A1"/>
    <w:rsid w:val="00143D4F"/>
    <w:rsid w:val="001468F8"/>
    <w:rsid w:val="00153877"/>
    <w:rsid w:val="00153C35"/>
    <w:rsid w:val="00166473"/>
    <w:rsid w:val="001670AF"/>
    <w:rsid w:val="001953EF"/>
    <w:rsid w:val="001A22D4"/>
    <w:rsid w:val="001B5976"/>
    <w:rsid w:val="001C5407"/>
    <w:rsid w:val="001E4F82"/>
    <w:rsid w:val="001F1798"/>
    <w:rsid w:val="001F43F8"/>
    <w:rsid w:val="001F669B"/>
    <w:rsid w:val="00205966"/>
    <w:rsid w:val="00222B6C"/>
    <w:rsid w:val="00230A9F"/>
    <w:rsid w:val="00233B69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3CD7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54ACB"/>
    <w:rsid w:val="003622AA"/>
    <w:rsid w:val="00372B94"/>
    <w:rsid w:val="00380478"/>
    <w:rsid w:val="00380E1D"/>
    <w:rsid w:val="003823C7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E61EB"/>
    <w:rsid w:val="003F1171"/>
    <w:rsid w:val="004021EC"/>
    <w:rsid w:val="00403340"/>
    <w:rsid w:val="00421E07"/>
    <w:rsid w:val="00421FE4"/>
    <w:rsid w:val="0045592C"/>
    <w:rsid w:val="0046240E"/>
    <w:rsid w:val="00463C9A"/>
    <w:rsid w:val="00466A20"/>
    <w:rsid w:val="004709FB"/>
    <w:rsid w:val="00477E6A"/>
    <w:rsid w:val="0049484F"/>
    <w:rsid w:val="00494B09"/>
    <w:rsid w:val="00494BEF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0189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1016"/>
    <w:rsid w:val="00584213"/>
    <w:rsid w:val="0059227D"/>
    <w:rsid w:val="0059693E"/>
    <w:rsid w:val="005A0458"/>
    <w:rsid w:val="005A6FAC"/>
    <w:rsid w:val="005C1DBB"/>
    <w:rsid w:val="005C4571"/>
    <w:rsid w:val="005D491B"/>
    <w:rsid w:val="005E75E3"/>
    <w:rsid w:val="005F0372"/>
    <w:rsid w:val="006050DD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2B2A"/>
    <w:rsid w:val="007A310B"/>
    <w:rsid w:val="007A3A61"/>
    <w:rsid w:val="007B3B06"/>
    <w:rsid w:val="007C29AC"/>
    <w:rsid w:val="007C35DA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A3C29"/>
    <w:rsid w:val="008C259E"/>
    <w:rsid w:val="008C3177"/>
    <w:rsid w:val="008C3352"/>
    <w:rsid w:val="008D4257"/>
    <w:rsid w:val="008D631D"/>
    <w:rsid w:val="008D77C4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E6E9A"/>
    <w:rsid w:val="009F3771"/>
    <w:rsid w:val="009F6D58"/>
    <w:rsid w:val="009F704C"/>
    <w:rsid w:val="00A030D0"/>
    <w:rsid w:val="00A0651E"/>
    <w:rsid w:val="00A0699E"/>
    <w:rsid w:val="00A108DB"/>
    <w:rsid w:val="00A111C1"/>
    <w:rsid w:val="00A17695"/>
    <w:rsid w:val="00A17E7B"/>
    <w:rsid w:val="00A2160E"/>
    <w:rsid w:val="00A249BE"/>
    <w:rsid w:val="00A33630"/>
    <w:rsid w:val="00A43061"/>
    <w:rsid w:val="00A4441C"/>
    <w:rsid w:val="00A561C4"/>
    <w:rsid w:val="00A56E85"/>
    <w:rsid w:val="00A6005C"/>
    <w:rsid w:val="00A62ADB"/>
    <w:rsid w:val="00A655B5"/>
    <w:rsid w:val="00A77205"/>
    <w:rsid w:val="00A84BD7"/>
    <w:rsid w:val="00A92829"/>
    <w:rsid w:val="00AA0350"/>
    <w:rsid w:val="00AA2DC3"/>
    <w:rsid w:val="00AB1E26"/>
    <w:rsid w:val="00AB551A"/>
    <w:rsid w:val="00AB5A78"/>
    <w:rsid w:val="00AC2BE1"/>
    <w:rsid w:val="00B0401C"/>
    <w:rsid w:val="00B15002"/>
    <w:rsid w:val="00B15F28"/>
    <w:rsid w:val="00B227BD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38F0"/>
    <w:rsid w:val="00CA653D"/>
    <w:rsid w:val="00CC0B84"/>
    <w:rsid w:val="00CD00A9"/>
    <w:rsid w:val="00CD3C90"/>
    <w:rsid w:val="00CE6DF5"/>
    <w:rsid w:val="00CF3665"/>
    <w:rsid w:val="00CF63ED"/>
    <w:rsid w:val="00CF6F33"/>
    <w:rsid w:val="00D02B29"/>
    <w:rsid w:val="00D1669A"/>
    <w:rsid w:val="00D20F75"/>
    <w:rsid w:val="00D30EF1"/>
    <w:rsid w:val="00D33AB0"/>
    <w:rsid w:val="00D4510E"/>
    <w:rsid w:val="00D61E91"/>
    <w:rsid w:val="00D620C7"/>
    <w:rsid w:val="00D62AB0"/>
    <w:rsid w:val="00D72D50"/>
    <w:rsid w:val="00D73FA4"/>
    <w:rsid w:val="00D81911"/>
    <w:rsid w:val="00D9358D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058"/>
    <w:rsid w:val="00E624FC"/>
    <w:rsid w:val="00E70730"/>
    <w:rsid w:val="00E7785F"/>
    <w:rsid w:val="00E818D6"/>
    <w:rsid w:val="00EB3BE2"/>
    <w:rsid w:val="00EC25EC"/>
    <w:rsid w:val="00ED231E"/>
    <w:rsid w:val="00ED4658"/>
    <w:rsid w:val="00EE72C9"/>
    <w:rsid w:val="00F039C4"/>
    <w:rsid w:val="00F14A16"/>
    <w:rsid w:val="00F20833"/>
    <w:rsid w:val="00F218DF"/>
    <w:rsid w:val="00F23E58"/>
    <w:rsid w:val="00F25C46"/>
    <w:rsid w:val="00F2683A"/>
    <w:rsid w:val="00F346B1"/>
    <w:rsid w:val="00F37886"/>
    <w:rsid w:val="00F44BFA"/>
    <w:rsid w:val="00F503E1"/>
    <w:rsid w:val="00F54A9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96D15-51EB-464F-9F3D-76460465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E62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B1EF1-700C-459F-A2F2-434E4201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lastModifiedBy>Ксения Столович</cp:lastModifiedBy>
  <cp:revision>14</cp:revision>
  <cp:lastPrinted>2015-02-27T10:29:00Z</cp:lastPrinted>
  <dcterms:created xsi:type="dcterms:W3CDTF">2023-12-21T05:00:00Z</dcterms:created>
  <dcterms:modified xsi:type="dcterms:W3CDTF">2023-12-27T07:10:00Z</dcterms:modified>
</cp:coreProperties>
</file>